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岗位一览表</w:t>
      </w:r>
    </w:p>
    <w:tbl>
      <w:tblPr>
        <w:tblStyle w:val="4"/>
        <w:tblW w:w="13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417"/>
        <w:gridCol w:w="3827"/>
        <w:gridCol w:w="5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5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查询查封岗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5662" w:type="dxa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专科以上学历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熟悉不动产登记法律法规及相关政策；熟悉不动产查询查封、土地登记、房屋首次登记、商品房转移登记、权籍、首次登记业务、档案管理等基本流程，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5年以上不动产登记岗位工作经验。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抵押登记岗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56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专科以上学历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熟悉不动产登记法律法规及相关政策；熟悉商品房抵押、二手房抵押、在建工程抵押等抵押登记业务，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5年以上不动产登记岗位工作经验。</w:t>
            </w:r>
          </w:p>
        </w:tc>
      </w:tr>
    </w:tbl>
    <w:p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sectPr>
      <w:footerReference r:id="rId3" w:type="default"/>
      <w:pgSz w:w="16838" w:h="11906" w:orient="landscape"/>
      <w:pgMar w:top="1587" w:right="2098" w:bottom="1417" w:left="1984" w:header="851" w:footer="992" w:gutter="0"/>
      <w:pgNumType w:fmt="numberInDash"/>
      <w:cols w:space="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矩形 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jWajQs8BAACr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矩形 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STZFvyAEAAKA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71E0A"/>
    <w:rsid w:val="205B5351"/>
    <w:rsid w:val="20CB15BE"/>
    <w:rsid w:val="25CD5D3B"/>
    <w:rsid w:val="299564C1"/>
    <w:rsid w:val="457C3FD1"/>
    <w:rsid w:val="48C7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2021-03-17T01:55:00Z</dcterms:created>
  <dc:creator>Lenovo</dc:creator>
  <cp:lastModifiedBy>羁旅天涯</cp:lastModifiedBy>
  <cp:lastPrinted>2021-04-06T06:57:22Z</cp:lastPrinted>
  <dcterms:modified xsi:type="dcterms:W3CDTF">2021-04-06T06:57:26Z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D86C18AA9FF1421B82B075900DA426ED</vt:lpwstr>
  </property>
</Properties>
</file>